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10" w:rsidRPr="005C61E9" w:rsidRDefault="00292210" w:rsidP="00292210">
      <w:pPr>
        <w:spacing w:after="120"/>
        <w:jc w:val="center"/>
        <w:rPr>
          <w:rFonts w:cs="Arial"/>
          <w:b/>
          <w:i w:val="0"/>
          <w:sz w:val="28"/>
          <w:szCs w:val="28"/>
        </w:rPr>
      </w:pPr>
      <w:r>
        <w:rPr>
          <w:rFonts w:eastAsiaTheme="minorHAnsi" w:cs="Arial"/>
          <w:lang w:eastAsia="en-US"/>
        </w:rPr>
        <w:tab/>
      </w:r>
      <w:r w:rsidRPr="005C61E9">
        <w:rPr>
          <w:rFonts w:cs="Arial"/>
          <w:b/>
          <w:i w:val="0"/>
          <w:sz w:val="28"/>
          <w:szCs w:val="28"/>
        </w:rPr>
        <w:t xml:space="preserve">Materialliste </w:t>
      </w:r>
      <w:r w:rsidR="00C26A52">
        <w:rPr>
          <w:rFonts w:cs="Arial"/>
          <w:b/>
          <w:i w:val="0"/>
          <w:sz w:val="28"/>
          <w:szCs w:val="28"/>
        </w:rPr>
        <w:t>– IGS Obernkirchen</w:t>
      </w:r>
      <w:bookmarkStart w:id="0" w:name="_GoBack"/>
      <w:bookmarkEnd w:id="0"/>
    </w:p>
    <w:p w:rsidR="00292210" w:rsidRPr="005C61E9" w:rsidRDefault="00292210" w:rsidP="00292210">
      <w:pPr>
        <w:spacing w:after="120"/>
        <w:rPr>
          <w:rFonts w:cs="Arial"/>
          <w:b/>
          <w:i w:val="0"/>
        </w:rPr>
      </w:pPr>
    </w:p>
    <w:p w:rsidR="00292210" w:rsidRPr="005C61E9" w:rsidRDefault="00292210" w:rsidP="00292210">
      <w:pPr>
        <w:spacing w:after="120"/>
        <w:rPr>
          <w:rFonts w:cs="Arial"/>
          <w:b/>
          <w:i w:val="0"/>
        </w:rPr>
      </w:pPr>
      <w:r w:rsidRPr="005C61E9">
        <w:rPr>
          <w:rFonts w:cs="Arial"/>
          <w:b/>
          <w:i w:val="0"/>
        </w:rPr>
        <w:t>Diese Dinge müssen selbständig besorgt werden und am 1. Schultag im Schulranzen sein:</w:t>
      </w:r>
    </w:p>
    <w:p w:rsidR="00292210" w:rsidRPr="005C61E9" w:rsidRDefault="00292210" w:rsidP="00292210">
      <w:pPr>
        <w:spacing w:after="120"/>
        <w:rPr>
          <w:rFonts w:cs="Arial"/>
          <w:b/>
          <w:i w:val="0"/>
        </w:rPr>
      </w:pP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Bleistift,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Radiergummi,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 xml:space="preserve">Anspitzer (am besten eine </w:t>
      </w:r>
      <w:proofErr w:type="spellStart"/>
      <w:r w:rsidRPr="005C61E9">
        <w:rPr>
          <w:rFonts w:cs="Arial"/>
          <w:i w:val="0"/>
          <w:sz w:val="22"/>
          <w:szCs w:val="22"/>
        </w:rPr>
        <w:t>Anspitzdose</w:t>
      </w:r>
      <w:proofErr w:type="spellEnd"/>
      <w:r w:rsidRPr="005C61E9">
        <w:rPr>
          <w:rFonts w:cs="Arial"/>
          <w:i w:val="0"/>
          <w:sz w:val="22"/>
          <w:szCs w:val="22"/>
        </w:rPr>
        <w:t>),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proofErr w:type="spellStart"/>
      <w:r w:rsidRPr="005C61E9">
        <w:rPr>
          <w:rFonts w:cs="Arial"/>
          <w:i w:val="0"/>
          <w:sz w:val="22"/>
          <w:szCs w:val="22"/>
        </w:rPr>
        <w:t>Fineliner</w:t>
      </w:r>
      <w:proofErr w:type="spellEnd"/>
      <w:r w:rsidRPr="005C61E9">
        <w:rPr>
          <w:rFonts w:cs="Arial"/>
          <w:i w:val="0"/>
          <w:sz w:val="22"/>
          <w:szCs w:val="22"/>
        </w:rPr>
        <w:t xml:space="preserve"> (rot, blau, grün, gelb, schwarz),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Textmarker (gelb, grün, blau),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Buntstifte (rot, blau, grün, gelb, schwarz),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Füller oder guter Tintenroller,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Lineal (30 cm),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Geodreieck,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Zirkel,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Klebestift,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Tuschkasten (12 Farben), gute Qualität z. B. Pelikan oder Geha,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Pinsel (vorrangig Borstenpinsel),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Wasserbecher (Kunststoff, ein Joghurtbecher tut es auch),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kleiner Lappen für Kunst,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DIN A 3 Zeichenblock,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ein Block liniert mit Rand und Lochung,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ein Block kariert mit Rand und Lochung,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 xml:space="preserve">ein Block </w:t>
      </w:r>
      <w:proofErr w:type="spellStart"/>
      <w:r w:rsidRPr="005C61E9">
        <w:rPr>
          <w:rFonts w:cs="Arial"/>
          <w:i w:val="0"/>
          <w:sz w:val="22"/>
          <w:szCs w:val="22"/>
        </w:rPr>
        <w:t>blanco</w:t>
      </w:r>
      <w:proofErr w:type="spellEnd"/>
      <w:r w:rsidRPr="005C61E9">
        <w:rPr>
          <w:rFonts w:cs="Arial"/>
          <w:i w:val="0"/>
          <w:sz w:val="22"/>
          <w:szCs w:val="22"/>
        </w:rPr>
        <w:t xml:space="preserve"> mit Lochung,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 xml:space="preserve">Sport: </w:t>
      </w:r>
      <w:r w:rsidRPr="005C61E9">
        <w:rPr>
          <w:rFonts w:cs="Arial"/>
          <w:i w:val="0"/>
          <w:sz w:val="22"/>
          <w:szCs w:val="22"/>
        </w:rPr>
        <w:tab/>
        <w:t xml:space="preserve">1 kleines Handtuch, feste Turnschuhe mit nicht abfärbender Sohle, 1 T-Shirt und 1 Sporthose, die </w:t>
      </w:r>
      <w:r w:rsidRPr="005C61E9">
        <w:rPr>
          <w:rFonts w:cs="Arial"/>
          <w:i w:val="0"/>
          <w:sz w:val="22"/>
          <w:szCs w:val="22"/>
          <w:u w:val="single"/>
        </w:rPr>
        <w:t>nur</w:t>
      </w:r>
      <w:r w:rsidRPr="005C61E9">
        <w:rPr>
          <w:rFonts w:cs="Arial"/>
          <w:i w:val="0"/>
          <w:sz w:val="22"/>
          <w:szCs w:val="22"/>
        </w:rPr>
        <w:t xml:space="preserve"> während der Sportstunden getragen werden,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2 Packungen Papiertaschentücher,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kleine Pflasterbox,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1 Stehsammler, blau 76 mm,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2 Schulhefte A4 Nr. 25 liniert,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1 Schulheft A4 Nr. 26 kariert,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1 Vokabelheft A5 Nr. 53 liniert,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 xml:space="preserve">1 Notizbuch/ Kladde A5 </w:t>
      </w:r>
      <w:proofErr w:type="spellStart"/>
      <w:r w:rsidRPr="005C61E9">
        <w:rPr>
          <w:rFonts w:cs="Arial"/>
          <w:i w:val="0"/>
          <w:sz w:val="22"/>
          <w:szCs w:val="22"/>
        </w:rPr>
        <w:t>blanco</w:t>
      </w:r>
      <w:proofErr w:type="spellEnd"/>
      <w:r w:rsidRPr="005C61E9">
        <w:rPr>
          <w:rFonts w:cs="Arial"/>
          <w:i w:val="0"/>
          <w:sz w:val="22"/>
          <w:szCs w:val="22"/>
        </w:rPr>
        <w:t>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14 Pappmappen(rot, blau, gelb, grün, lila, grau, schwarz, weiß, hellgrün, hellgelb, pink, kobaltblau, braun, orange) – Pappe,</w:t>
      </w:r>
    </w:p>
    <w:p w:rsidR="00292210" w:rsidRPr="005C61E9" w:rsidRDefault="00292210" w:rsidP="00292210">
      <w:pPr>
        <w:pStyle w:val="Listenabsatz"/>
        <w:numPr>
          <w:ilvl w:val="0"/>
          <w:numId w:val="1"/>
        </w:numPr>
        <w:spacing w:after="120" w:line="276" w:lineRule="auto"/>
        <w:contextualSpacing/>
        <w:rPr>
          <w:rFonts w:cs="Arial"/>
          <w:i w:val="0"/>
          <w:sz w:val="22"/>
          <w:szCs w:val="22"/>
        </w:rPr>
      </w:pPr>
      <w:r w:rsidRPr="005C61E9">
        <w:rPr>
          <w:rFonts w:cs="Arial"/>
          <w:i w:val="0"/>
          <w:sz w:val="22"/>
          <w:szCs w:val="22"/>
        </w:rPr>
        <w:t>1 Postmappe (gelb) mit Gummizug  - Plastik</w:t>
      </w:r>
    </w:p>
    <w:p w:rsidR="00292210" w:rsidRDefault="00292210" w:rsidP="00292210">
      <w:pPr>
        <w:tabs>
          <w:tab w:val="left" w:pos="1114"/>
        </w:tabs>
        <w:rPr>
          <w:rFonts w:eastAsiaTheme="minorHAnsi" w:cs="Arial"/>
          <w:lang w:eastAsia="en-US"/>
        </w:rPr>
      </w:pPr>
    </w:p>
    <w:p w:rsidR="00043846" w:rsidRDefault="00043846"/>
    <w:sectPr w:rsidR="000438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D5E17"/>
    <w:multiLevelType w:val="hybridMultilevel"/>
    <w:tmpl w:val="B64290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10"/>
    <w:rsid w:val="00043846"/>
    <w:rsid w:val="00270BF7"/>
    <w:rsid w:val="00292210"/>
    <w:rsid w:val="00603B01"/>
    <w:rsid w:val="00C2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7868F-805C-4F20-AE2C-6531FB11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210"/>
    <w:pPr>
      <w:spacing w:after="0" w:line="240" w:lineRule="auto"/>
    </w:pPr>
    <w:rPr>
      <w:rFonts w:ascii="Arial" w:eastAsia="Times New Roman" w:hAnsi="Arial" w:cs="Times New Roman"/>
      <w:i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22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2022-09-19T13:18:00Z</dcterms:created>
  <dcterms:modified xsi:type="dcterms:W3CDTF">2022-09-19T13:18:00Z</dcterms:modified>
</cp:coreProperties>
</file>